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732296FF" w14:textId="7777777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 w14:paraId="17DF50BF" w14:textId="7F9430D7" w:rsid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РЕШЕНИЕ</w:t>
      </w:r>
    </w:p>
    <w:p w14:paraId="18076096" w14:textId="32000E12" w:rsidR="008C7E66" w:rsidRPr="00C6765D" w:rsidRDefault="00C6765D" w:rsidP="00C676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BE54E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064E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0659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BE54E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="008C7E66"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 w:rsidR="008C7E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40F13BB3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на дата за провеждане на обучение на членовете на СИК;</w:t>
      </w:r>
    </w:p>
    <w:p w14:paraId="018C107B" w14:textId="6D4CE4EA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от Изборния кодекс, Общинската избирателна комисия Сатовча</w:t>
      </w:r>
    </w:p>
    <w:p w14:paraId="7560F8FA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243C74CD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E59A3BB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И:</w:t>
      </w:r>
    </w:p>
    <w:p w14:paraId="0FEB0CCF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7572CCD" w14:textId="4409E141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  2</w:t>
      </w:r>
      <w:r w:rsidR="007B26F0">
        <w:rPr>
          <w:rFonts w:ascii="Helvetica" w:hAnsi="Helvetica" w:cs="Helvetica"/>
          <w:color w:val="333333"/>
          <w:sz w:val="21"/>
          <w:szCs w:val="21"/>
        </w:rPr>
        <w:t>4</w:t>
      </w:r>
      <w:r>
        <w:rPr>
          <w:rFonts w:ascii="Helvetica" w:hAnsi="Helvetica" w:cs="Helvetica"/>
          <w:color w:val="333333"/>
          <w:sz w:val="21"/>
          <w:szCs w:val="21"/>
        </w:rPr>
        <w:t xml:space="preserve">.10.2023 г. от 15.00 часа в залата на Читалище „Св.св. Кирил и Методий-1926” в с. Сатовча , да се проведе обучение на членовете на СИК, назначени на територията на община </w:t>
      </w:r>
      <w:r w:rsidR="00064EE9">
        <w:rPr>
          <w:rFonts w:ascii="Helvetica" w:hAnsi="Helvetica" w:cs="Helvetica"/>
          <w:color w:val="333333"/>
          <w:sz w:val="21"/>
          <w:szCs w:val="21"/>
        </w:rPr>
        <w:t>Сатовча</w:t>
      </w:r>
      <w:r>
        <w:rPr>
          <w:rFonts w:ascii="Helvetica" w:hAnsi="Helvetica" w:cs="Helvetica"/>
          <w:color w:val="333333"/>
          <w:sz w:val="21"/>
          <w:szCs w:val="21"/>
        </w:rPr>
        <w:t xml:space="preserve"> във връзка с провеждане на изборите за общински съветници и кметове на 29.10.2023г.</w:t>
      </w:r>
      <w:r w:rsidR="00AB1F9E">
        <w:rPr>
          <w:rFonts w:ascii="Helvetica" w:hAnsi="Helvetica" w:cs="Helvetica"/>
          <w:color w:val="333333"/>
          <w:sz w:val="21"/>
          <w:szCs w:val="21"/>
        </w:rPr>
        <w:t xml:space="preserve"> Участието на всички председатели и секретари на СИК е задължително.</w:t>
      </w:r>
    </w:p>
    <w:p w14:paraId="765E98E0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22F8F9F" w14:textId="7C7299D9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14:paraId="55A5B6EE" w14:textId="77777777" w:rsidR="0010786A" w:rsidRDefault="0010786A" w:rsidP="0010786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4C9E65D2" w14:textId="77777777" w:rsidR="004C7B08" w:rsidRPr="0088572F" w:rsidRDefault="004C7B08" w:rsidP="0088572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F74F021" w14:textId="4C32D5D9" w:rsidR="00C02876" w:rsidRDefault="00C02876" w:rsidP="0088572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C614299" w14:textId="77777777" w:rsidR="004C7B08" w:rsidRPr="00E66AE9" w:rsidRDefault="008C7E66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 xml:space="preserve"> </w:t>
      </w:r>
      <w:r w:rsidR="004C7B08" w:rsidRPr="00E66AE9">
        <w:rPr>
          <w:color w:val="333333"/>
        </w:rPr>
        <w:t>Председател: Джеват Джамалов Дунчев</w:t>
      </w:r>
      <w:r w:rsidR="004C7B08" w:rsidRPr="00E66AE9">
        <w:rPr>
          <w:color w:val="333333"/>
        </w:rPr>
        <w:tab/>
      </w:r>
      <w:r w:rsidR="004C7B08" w:rsidRPr="00E66AE9">
        <w:rPr>
          <w:color w:val="333333"/>
        </w:rPr>
        <w:tab/>
      </w:r>
    </w:p>
    <w:p w14:paraId="2A44B728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9334FA0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0827BA7" w14:textId="77777777" w:rsidR="004C7B08" w:rsidRPr="00E66AE9" w:rsidRDefault="004C7B08" w:rsidP="004C7B08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p w14:paraId="4153BEAB" w14:textId="18CE76EF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3"/>
  </w:num>
  <w:num w:numId="6" w16cid:durableId="1448157315">
    <w:abstractNumId w:val="4"/>
  </w:num>
  <w:num w:numId="7" w16cid:durableId="1108155375">
    <w:abstractNumId w:val="6"/>
  </w:num>
  <w:num w:numId="8" w16cid:durableId="117225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5230E"/>
    <w:rsid w:val="00064EE9"/>
    <w:rsid w:val="000659D2"/>
    <w:rsid w:val="000B0326"/>
    <w:rsid w:val="0010786A"/>
    <w:rsid w:val="00137C07"/>
    <w:rsid w:val="00221B33"/>
    <w:rsid w:val="00224D23"/>
    <w:rsid w:val="00252952"/>
    <w:rsid w:val="002A476D"/>
    <w:rsid w:val="002D4831"/>
    <w:rsid w:val="002D5AB1"/>
    <w:rsid w:val="002E0295"/>
    <w:rsid w:val="003E3530"/>
    <w:rsid w:val="004C7B08"/>
    <w:rsid w:val="00504053"/>
    <w:rsid w:val="00513CB6"/>
    <w:rsid w:val="0053794F"/>
    <w:rsid w:val="006F0D5B"/>
    <w:rsid w:val="0074525A"/>
    <w:rsid w:val="007B26F0"/>
    <w:rsid w:val="00874696"/>
    <w:rsid w:val="0088572F"/>
    <w:rsid w:val="008A1E68"/>
    <w:rsid w:val="008C7E66"/>
    <w:rsid w:val="00912D79"/>
    <w:rsid w:val="00917D66"/>
    <w:rsid w:val="009D2FB4"/>
    <w:rsid w:val="00A26DF6"/>
    <w:rsid w:val="00A842B6"/>
    <w:rsid w:val="00AB1F9E"/>
    <w:rsid w:val="00AF4A28"/>
    <w:rsid w:val="00B02647"/>
    <w:rsid w:val="00B63FE3"/>
    <w:rsid w:val="00BE4BEA"/>
    <w:rsid w:val="00BE54E0"/>
    <w:rsid w:val="00C02876"/>
    <w:rsid w:val="00C6765D"/>
    <w:rsid w:val="00CF2623"/>
    <w:rsid w:val="00D20525"/>
    <w:rsid w:val="00DA4189"/>
    <w:rsid w:val="00E13535"/>
    <w:rsid w:val="00E24E6D"/>
    <w:rsid w:val="00E44278"/>
    <w:rsid w:val="00E66AE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C02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2023-10-12T14:40:00Z</cp:lastPrinted>
  <dcterms:created xsi:type="dcterms:W3CDTF">2023-10-19T14:29:00Z</dcterms:created>
  <dcterms:modified xsi:type="dcterms:W3CDTF">2023-10-23T13:52:00Z</dcterms:modified>
</cp:coreProperties>
</file>